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01E8" w14:textId="432494EB" w:rsidR="00354A40" w:rsidRDefault="5198AF04" w:rsidP="4094C4BA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</w:pPr>
      <w:r w:rsidRPr="4094C4BA">
        <w:rPr>
          <w:rFonts w:eastAsiaTheme="minorEastAsia"/>
          <w:b/>
          <w:bCs/>
          <w:color w:val="000000" w:themeColor="text1"/>
          <w:sz w:val="24"/>
          <w:szCs w:val="24"/>
          <w:u w:val="single"/>
          <w:lang w:val="en-GB"/>
        </w:rPr>
        <w:t>P</w:t>
      </w:r>
      <w:r w:rsidR="3AE2A1B7" w:rsidRPr="4094C4BA">
        <w:rPr>
          <w:rFonts w:eastAsiaTheme="minorEastAsia"/>
          <w:b/>
          <w:bCs/>
          <w:color w:val="000000" w:themeColor="text1"/>
          <w:sz w:val="24"/>
          <w:szCs w:val="24"/>
          <w:u w:val="single"/>
          <w:lang w:val="en-GB"/>
        </w:rPr>
        <w:t>ress Release for MPs</w:t>
      </w:r>
      <w:r w:rsidRPr="4094C4BA">
        <w:rPr>
          <w:rFonts w:eastAsiaTheme="minorEastAsia"/>
          <w:b/>
          <w:bCs/>
          <w:color w:val="000000" w:themeColor="text1"/>
          <w:sz w:val="24"/>
          <w:szCs w:val="24"/>
          <w:u w:val="single"/>
          <w:lang w:val="en-GB"/>
        </w:rPr>
        <w:t xml:space="preserve"> </w:t>
      </w:r>
      <w:r w:rsidR="24E7D881" w:rsidRPr="4094C4BA">
        <w:rPr>
          <w:rFonts w:eastAsiaTheme="minorEastAsia"/>
          <w:b/>
          <w:bCs/>
          <w:color w:val="000000" w:themeColor="text1"/>
          <w:sz w:val="24"/>
          <w:szCs w:val="24"/>
          <w:u w:val="single"/>
          <w:lang w:val="en-GB"/>
        </w:rPr>
        <w:t>- Winter 202</w:t>
      </w:r>
      <w:r w:rsidR="009D3E85">
        <w:rPr>
          <w:rFonts w:eastAsiaTheme="minorEastAsia"/>
          <w:b/>
          <w:bCs/>
          <w:color w:val="000000" w:themeColor="text1"/>
          <w:sz w:val="24"/>
          <w:szCs w:val="24"/>
          <w:u w:val="single"/>
          <w:lang w:val="en-GB"/>
        </w:rPr>
        <w:t>1</w:t>
      </w:r>
      <w:r w:rsidR="24E7D881" w:rsidRPr="4094C4BA">
        <w:rPr>
          <w:rFonts w:eastAsiaTheme="minorEastAsia"/>
          <w:b/>
          <w:bCs/>
          <w:color w:val="000000" w:themeColor="text1"/>
          <w:sz w:val="24"/>
          <w:szCs w:val="24"/>
          <w:u w:val="single"/>
          <w:lang w:val="en-GB"/>
        </w:rPr>
        <w:t xml:space="preserve"> Flu Season</w:t>
      </w:r>
    </w:p>
    <w:p w14:paraId="0E3D6DA7" w14:textId="111B0289" w:rsidR="00354A40" w:rsidRDefault="00354A40" w:rsidP="4094C4BA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39A10B03" w14:textId="20486D48" w:rsidR="11450499" w:rsidRDefault="11450499" w:rsidP="4094C4BA">
      <w:pPr>
        <w:spacing w:after="0" w:line="240" w:lineRule="auto"/>
        <w:jc w:val="center"/>
        <w:rPr>
          <w:rFonts w:eastAsiaTheme="minorEastAsia"/>
          <w:color w:val="000000" w:themeColor="text1"/>
          <w:sz w:val="24"/>
          <w:szCs w:val="24"/>
          <w:lang w:val="en-GB"/>
        </w:rPr>
      </w:pPr>
      <w:r w:rsidRPr="4094C4BA">
        <w:rPr>
          <w:rFonts w:eastAsiaTheme="minorEastAsia"/>
          <w:color w:val="000000" w:themeColor="text1"/>
          <w:sz w:val="24"/>
          <w:szCs w:val="24"/>
          <w:lang w:val="en-GB"/>
        </w:rPr>
        <w:t>-begins-</w:t>
      </w:r>
    </w:p>
    <w:p w14:paraId="156648F2" w14:textId="6559A206" w:rsidR="4094C4BA" w:rsidRDefault="4094C4BA" w:rsidP="4094C4BA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</w:pPr>
    </w:p>
    <w:p w14:paraId="1841F2D4" w14:textId="3A6B85AB" w:rsidR="00354A40" w:rsidRDefault="5198AF04" w:rsidP="4094C4BA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4094C4BA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>LOCAL MP [</w:t>
      </w:r>
      <w:r w:rsidRPr="4094C4BA">
        <w:rPr>
          <w:rFonts w:eastAsiaTheme="minorEastAsia"/>
          <w:b/>
          <w:bCs/>
          <w:color w:val="000000" w:themeColor="text1"/>
          <w:sz w:val="24"/>
          <w:szCs w:val="24"/>
          <w:highlight w:val="yellow"/>
          <w:lang w:val="en-GB"/>
        </w:rPr>
        <w:t>insert name</w:t>
      </w:r>
      <w:r w:rsidRPr="4094C4BA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 xml:space="preserve">] </w:t>
      </w:r>
      <w:r w:rsidR="009D3E85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>COMMENDS PHARMACY EFFORTS TO DELIVER RECORD NUMBER OF FLU JABS</w:t>
      </w:r>
      <w:r w:rsidR="36A3A062" w:rsidRPr="4094C4BA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 xml:space="preserve"> </w:t>
      </w:r>
    </w:p>
    <w:p w14:paraId="7FF4F694" w14:textId="58457865" w:rsidR="00354A40" w:rsidRDefault="00354A40" w:rsidP="4094C4BA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37E7D7B5" w14:textId="41A7A588" w:rsidR="4094C4BA" w:rsidRDefault="5198AF04" w:rsidP="4094C4BA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  <w:lang w:val="en-GB"/>
        </w:rPr>
      </w:pPr>
      <w:r w:rsidRPr="4094C4BA">
        <w:rPr>
          <w:rFonts w:eastAsiaTheme="minorEastAsia"/>
          <w:color w:val="000000" w:themeColor="text1"/>
          <w:sz w:val="24"/>
          <w:szCs w:val="24"/>
          <w:lang w:val="en-GB"/>
        </w:rPr>
        <w:t>Today [</w:t>
      </w:r>
      <w:r w:rsidRPr="4094C4BA">
        <w:rPr>
          <w:rFonts w:eastAsiaTheme="minorEastAsia"/>
          <w:color w:val="000000" w:themeColor="text1"/>
          <w:sz w:val="24"/>
          <w:szCs w:val="24"/>
          <w:highlight w:val="yellow"/>
          <w:lang w:val="en-GB"/>
        </w:rPr>
        <w:t>insert MP name</w:t>
      </w:r>
      <w:r w:rsidRPr="4094C4BA">
        <w:rPr>
          <w:rFonts w:eastAsiaTheme="minorEastAsia"/>
          <w:color w:val="000000" w:themeColor="text1"/>
          <w:sz w:val="24"/>
          <w:szCs w:val="24"/>
          <w:lang w:val="en-GB"/>
        </w:rPr>
        <w:t>] visited [</w:t>
      </w:r>
      <w:r w:rsidRPr="4094C4BA">
        <w:rPr>
          <w:rFonts w:eastAsiaTheme="minorEastAsia"/>
          <w:color w:val="000000" w:themeColor="text1"/>
          <w:sz w:val="24"/>
          <w:szCs w:val="24"/>
          <w:highlight w:val="yellow"/>
          <w:lang w:val="en-GB"/>
        </w:rPr>
        <w:t>insert pharmacy name</w:t>
      </w:r>
      <w:r w:rsidRPr="4094C4BA">
        <w:rPr>
          <w:rFonts w:eastAsiaTheme="minorEastAsia"/>
          <w:color w:val="000000" w:themeColor="text1"/>
          <w:sz w:val="24"/>
          <w:szCs w:val="24"/>
          <w:lang w:val="en-GB"/>
        </w:rPr>
        <w:t>] to learn more about th</w:t>
      </w:r>
      <w:r w:rsidR="1D9575F0" w:rsidRPr="4094C4BA">
        <w:rPr>
          <w:rFonts w:eastAsiaTheme="minorEastAsia"/>
          <w:color w:val="000000" w:themeColor="text1"/>
          <w:sz w:val="24"/>
          <w:szCs w:val="24"/>
          <w:lang w:val="en-GB"/>
        </w:rPr>
        <w:t xml:space="preserve">is year’s </w:t>
      </w:r>
      <w:r w:rsidR="4AF58B71" w:rsidRPr="4094C4BA">
        <w:rPr>
          <w:rFonts w:eastAsiaTheme="minorEastAsia"/>
          <w:color w:val="000000" w:themeColor="text1"/>
          <w:sz w:val="24"/>
          <w:szCs w:val="24"/>
          <w:lang w:val="en-GB"/>
        </w:rPr>
        <w:t xml:space="preserve">NHS </w:t>
      </w:r>
      <w:r w:rsidR="1D9575F0" w:rsidRPr="4094C4BA">
        <w:rPr>
          <w:rFonts w:eastAsiaTheme="minorEastAsia"/>
          <w:color w:val="000000" w:themeColor="text1"/>
          <w:sz w:val="24"/>
          <w:szCs w:val="24"/>
          <w:lang w:val="en-GB"/>
        </w:rPr>
        <w:t>flu vaccination service</w:t>
      </w:r>
      <w:r w:rsidR="1F821E69" w:rsidRPr="4094C4BA">
        <w:rPr>
          <w:rFonts w:eastAsiaTheme="minorEastAsia"/>
          <w:color w:val="000000" w:themeColor="text1"/>
          <w:sz w:val="24"/>
          <w:szCs w:val="24"/>
          <w:lang w:val="en-GB"/>
        </w:rPr>
        <w:t xml:space="preserve"> - which</w:t>
      </w:r>
      <w:r w:rsidR="0195B9D6" w:rsidRPr="4094C4BA">
        <w:rPr>
          <w:rFonts w:eastAsiaTheme="minorEastAsia"/>
          <w:color w:val="000000" w:themeColor="text1"/>
          <w:sz w:val="24"/>
          <w:szCs w:val="24"/>
          <w:lang w:val="en-GB"/>
        </w:rPr>
        <w:t xml:space="preserve"> is </w:t>
      </w:r>
      <w:r w:rsidR="0081500B">
        <w:rPr>
          <w:rFonts w:eastAsiaTheme="minorEastAsia"/>
          <w:color w:val="000000" w:themeColor="text1"/>
          <w:sz w:val="24"/>
          <w:szCs w:val="24"/>
          <w:lang w:val="en-GB"/>
        </w:rPr>
        <w:t>shaping</w:t>
      </w:r>
      <w:r w:rsidR="0195B9D6" w:rsidRPr="4094C4BA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  <w:r w:rsidR="0081500B">
        <w:rPr>
          <w:rFonts w:eastAsiaTheme="minorEastAsia"/>
          <w:color w:val="000000" w:themeColor="text1"/>
          <w:sz w:val="24"/>
          <w:szCs w:val="24"/>
          <w:lang w:val="en-GB"/>
        </w:rPr>
        <w:t xml:space="preserve">up to be the biggest </w:t>
      </w:r>
      <w:r w:rsidR="0195B9D6" w:rsidRPr="4094C4BA">
        <w:rPr>
          <w:rFonts w:eastAsiaTheme="minorEastAsia"/>
          <w:color w:val="000000" w:themeColor="text1"/>
          <w:sz w:val="24"/>
          <w:szCs w:val="24"/>
          <w:lang w:val="en-GB"/>
        </w:rPr>
        <w:t xml:space="preserve">yet </w:t>
      </w:r>
      <w:r w:rsidR="0081500B">
        <w:rPr>
          <w:rFonts w:eastAsiaTheme="minorEastAsia"/>
          <w:color w:val="000000" w:themeColor="text1"/>
          <w:sz w:val="24"/>
          <w:szCs w:val="24"/>
          <w:lang w:val="en-GB"/>
        </w:rPr>
        <w:t xml:space="preserve">with </w:t>
      </w:r>
      <w:r w:rsidR="00561271">
        <w:rPr>
          <w:rFonts w:eastAsiaTheme="minorEastAsia"/>
          <w:color w:val="000000" w:themeColor="text1"/>
          <w:sz w:val="24"/>
          <w:szCs w:val="24"/>
          <w:lang w:val="en-GB"/>
        </w:rPr>
        <w:t>almost 3 million</w:t>
      </w:r>
      <w:r w:rsidR="0081500B">
        <w:rPr>
          <w:rFonts w:eastAsiaTheme="minorEastAsia"/>
          <w:color w:val="000000" w:themeColor="text1"/>
          <w:sz w:val="24"/>
          <w:szCs w:val="24"/>
          <w:lang w:val="en-GB"/>
        </w:rPr>
        <w:t xml:space="preserve"> jabs administered</w:t>
      </w:r>
      <w:r w:rsidR="006C12B9">
        <w:rPr>
          <w:rFonts w:eastAsiaTheme="minorEastAsia"/>
          <w:color w:val="000000" w:themeColor="text1"/>
          <w:sz w:val="24"/>
          <w:szCs w:val="24"/>
          <w:lang w:val="en-GB"/>
        </w:rPr>
        <w:t xml:space="preserve"> nationally</w:t>
      </w:r>
      <w:r w:rsidR="0081500B">
        <w:rPr>
          <w:rFonts w:eastAsiaTheme="minorEastAsia"/>
          <w:color w:val="000000" w:themeColor="text1"/>
          <w:sz w:val="24"/>
          <w:szCs w:val="24"/>
          <w:lang w:val="en-GB"/>
        </w:rPr>
        <w:t xml:space="preserve">. </w:t>
      </w:r>
    </w:p>
    <w:p w14:paraId="3E5D4D4A" w14:textId="77777777" w:rsidR="0081500B" w:rsidRDefault="0081500B" w:rsidP="4094C4BA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  <w:highlight w:val="yellow"/>
          <w:lang w:val="en-GB"/>
        </w:rPr>
      </w:pPr>
    </w:p>
    <w:p w14:paraId="6D6351B7" w14:textId="0B2383E3" w:rsidR="1FE62533" w:rsidRDefault="1FE62533" w:rsidP="00A9DA33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  <w:highlight w:val="yellow"/>
          <w:lang w:val="en-GB"/>
        </w:rPr>
      </w:pPr>
      <w:r w:rsidRPr="00A9DA33">
        <w:rPr>
          <w:rFonts w:eastAsiaTheme="minorEastAsia"/>
          <w:color w:val="000000" w:themeColor="text1"/>
          <w:sz w:val="24"/>
          <w:szCs w:val="24"/>
          <w:highlight w:val="yellow"/>
          <w:lang w:val="en-GB"/>
        </w:rPr>
        <w:t xml:space="preserve">During the visit [insert MP name] [insert activity as it took place </w:t>
      </w:r>
      <w:proofErr w:type="gramStart"/>
      <w:r w:rsidR="0081500B" w:rsidRPr="00A9DA33">
        <w:rPr>
          <w:rFonts w:eastAsiaTheme="minorEastAsia"/>
          <w:color w:val="000000" w:themeColor="text1"/>
          <w:sz w:val="24"/>
          <w:szCs w:val="24"/>
          <w:highlight w:val="yellow"/>
          <w:lang w:val="en-GB"/>
        </w:rPr>
        <w:t>e.g.</w:t>
      </w:r>
      <w:proofErr w:type="gramEnd"/>
      <w:r w:rsidRPr="00A9DA33">
        <w:rPr>
          <w:rFonts w:eastAsiaTheme="minorEastAsia"/>
          <w:color w:val="000000" w:themeColor="text1"/>
          <w:sz w:val="24"/>
          <w:szCs w:val="24"/>
          <w:highlight w:val="yellow"/>
          <w:lang w:val="en-GB"/>
        </w:rPr>
        <w:t xml:space="preserve"> discussed the service with the pharmacy team/ spoke to patients benefitting from this new service/ received a flu vaccination.]</w:t>
      </w:r>
    </w:p>
    <w:p w14:paraId="5D44E62B" w14:textId="07A16655" w:rsidR="00A9DA33" w:rsidRDefault="00A9DA33" w:rsidP="00A9DA33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  <w:highlight w:val="yellow"/>
          <w:lang w:val="en-GB"/>
        </w:rPr>
      </w:pPr>
    </w:p>
    <w:p w14:paraId="0F6BEC99" w14:textId="06FCF226" w:rsidR="20CF7A90" w:rsidRDefault="20CF7A90" w:rsidP="00A9DA33">
      <w:pPr>
        <w:spacing w:after="0" w:line="240" w:lineRule="auto"/>
        <w:jc w:val="both"/>
        <w:rPr>
          <w:rFonts w:eastAsiaTheme="minorEastAsia"/>
          <w:sz w:val="24"/>
          <w:szCs w:val="24"/>
          <w:lang w:val="en-GB"/>
        </w:rPr>
      </w:pPr>
      <w:r w:rsidRPr="00A9DA33">
        <w:rPr>
          <w:rFonts w:eastAsiaTheme="minorEastAsia"/>
          <w:sz w:val="24"/>
          <w:szCs w:val="24"/>
          <w:highlight w:val="yellow"/>
          <w:lang w:val="en-GB"/>
        </w:rPr>
        <w:t>[MP name]</w:t>
      </w:r>
      <w:r w:rsidRPr="00A9DA33">
        <w:rPr>
          <w:rFonts w:eastAsiaTheme="minorEastAsia"/>
          <w:sz w:val="24"/>
          <w:szCs w:val="24"/>
          <w:lang w:val="en-GB"/>
        </w:rPr>
        <w:t xml:space="preserve"> heard that pharmacies in </w:t>
      </w:r>
      <w:r w:rsidRPr="00A9DA33">
        <w:rPr>
          <w:rFonts w:eastAsiaTheme="minorEastAsia"/>
          <w:sz w:val="24"/>
          <w:szCs w:val="24"/>
          <w:highlight w:val="yellow"/>
          <w:lang w:val="en-GB"/>
        </w:rPr>
        <w:t>[constituency]</w:t>
      </w:r>
      <w:r w:rsidRPr="00A9DA33">
        <w:rPr>
          <w:rFonts w:eastAsiaTheme="minorEastAsia"/>
          <w:sz w:val="24"/>
          <w:szCs w:val="24"/>
          <w:lang w:val="en-GB"/>
        </w:rPr>
        <w:t xml:space="preserve"> have already reported </w:t>
      </w:r>
      <w:r w:rsidR="0081500B">
        <w:rPr>
          <w:rFonts w:eastAsiaTheme="minorEastAsia"/>
          <w:sz w:val="24"/>
          <w:szCs w:val="24"/>
          <w:lang w:val="en-GB"/>
        </w:rPr>
        <w:t xml:space="preserve">an unprecedented </w:t>
      </w:r>
      <w:r w:rsidRPr="00A9DA33">
        <w:rPr>
          <w:rFonts w:eastAsiaTheme="minorEastAsia"/>
          <w:sz w:val="24"/>
          <w:szCs w:val="24"/>
          <w:lang w:val="en-GB"/>
        </w:rPr>
        <w:t>increase in public demand for flu vaccination</w:t>
      </w:r>
      <w:r w:rsidR="0081500B">
        <w:rPr>
          <w:rFonts w:eastAsiaTheme="minorEastAsia"/>
          <w:sz w:val="24"/>
          <w:szCs w:val="24"/>
          <w:lang w:val="en-GB"/>
        </w:rPr>
        <w:t>s</w:t>
      </w:r>
      <w:r w:rsidR="006C12B9">
        <w:rPr>
          <w:rFonts w:eastAsiaTheme="minorEastAsia"/>
          <w:sz w:val="24"/>
          <w:szCs w:val="24"/>
          <w:lang w:val="en-GB"/>
        </w:rPr>
        <w:t xml:space="preserve"> as the health officials try to vaccinate more people than ever before this year.</w:t>
      </w:r>
    </w:p>
    <w:p w14:paraId="69A120F3" w14:textId="5B897C52" w:rsidR="4094C4BA" w:rsidRDefault="4094C4BA" w:rsidP="00A9DA33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  <w:highlight w:val="yellow"/>
          <w:lang w:val="en-GB"/>
        </w:rPr>
      </w:pPr>
    </w:p>
    <w:p w14:paraId="36C79D0E" w14:textId="4FC5B024" w:rsidR="4094C4BA" w:rsidRDefault="06019BB6" w:rsidP="00A9DA33">
      <w:pPr>
        <w:spacing w:after="0" w:line="240" w:lineRule="auto"/>
        <w:jc w:val="both"/>
        <w:rPr>
          <w:rFonts w:eastAsiaTheme="minorEastAsia"/>
          <w:sz w:val="24"/>
          <w:szCs w:val="24"/>
          <w:lang w:val="en-GB"/>
        </w:rPr>
      </w:pPr>
      <w:r w:rsidRPr="00A9DA33">
        <w:rPr>
          <w:rFonts w:eastAsiaTheme="minorEastAsia"/>
          <w:sz w:val="24"/>
          <w:szCs w:val="24"/>
          <w:lang w:val="en-GB"/>
        </w:rPr>
        <w:t xml:space="preserve">Adults over the age of </w:t>
      </w:r>
      <w:r w:rsidR="0081500B">
        <w:rPr>
          <w:rFonts w:eastAsiaTheme="minorEastAsia"/>
          <w:sz w:val="24"/>
          <w:szCs w:val="24"/>
          <w:lang w:val="en-GB"/>
        </w:rPr>
        <w:t>50</w:t>
      </w:r>
      <w:r w:rsidRPr="00A9DA33">
        <w:rPr>
          <w:rFonts w:eastAsiaTheme="minorEastAsia"/>
          <w:sz w:val="24"/>
          <w:szCs w:val="24"/>
          <w:lang w:val="en-GB"/>
        </w:rPr>
        <w:t xml:space="preserve"> and </w:t>
      </w:r>
      <w:r w:rsidR="4D884790" w:rsidRPr="00A9DA33">
        <w:rPr>
          <w:rFonts w:eastAsiaTheme="minorEastAsia"/>
          <w:sz w:val="24"/>
          <w:szCs w:val="24"/>
          <w:lang w:val="en-GB"/>
        </w:rPr>
        <w:t xml:space="preserve">those over the age of 18 </w:t>
      </w:r>
      <w:r w:rsidRPr="00A9DA33">
        <w:rPr>
          <w:rFonts w:eastAsiaTheme="minorEastAsia"/>
          <w:sz w:val="24"/>
          <w:szCs w:val="24"/>
          <w:lang w:val="en-GB"/>
        </w:rPr>
        <w:t xml:space="preserve">with </w:t>
      </w:r>
      <w:r w:rsidR="006C12B9">
        <w:rPr>
          <w:rFonts w:eastAsiaTheme="minorEastAsia"/>
          <w:sz w:val="24"/>
          <w:szCs w:val="24"/>
          <w:lang w:val="en-GB"/>
        </w:rPr>
        <w:t xml:space="preserve">some </w:t>
      </w:r>
      <w:r w:rsidRPr="00A9DA33">
        <w:rPr>
          <w:rFonts w:eastAsiaTheme="minorEastAsia"/>
          <w:sz w:val="24"/>
          <w:szCs w:val="24"/>
          <w:lang w:val="en-GB"/>
        </w:rPr>
        <w:t xml:space="preserve">underlying </w:t>
      </w:r>
      <w:r w:rsidR="4D237491" w:rsidRPr="00A9DA33">
        <w:rPr>
          <w:rFonts w:eastAsiaTheme="minorEastAsia"/>
          <w:sz w:val="24"/>
          <w:szCs w:val="24"/>
          <w:lang w:val="en-GB"/>
        </w:rPr>
        <w:t xml:space="preserve">health conditions (including asthma and diabetes) </w:t>
      </w:r>
      <w:r w:rsidR="48244B15" w:rsidRPr="00A9DA33">
        <w:rPr>
          <w:rFonts w:eastAsiaTheme="minorEastAsia"/>
          <w:sz w:val="24"/>
          <w:szCs w:val="24"/>
          <w:lang w:val="en-GB"/>
        </w:rPr>
        <w:t xml:space="preserve">are eligible for an NHS flu vaccination </w:t>
      </w:r>
      <w:r w:rsidR="0081500B">
        <w:rPr>
          <w:rFonts w:eastAsiaTheme="minorEastAsia"/>
          <w:sz w:val="24"/>
          <w:szCs w:val="24"/>
          <w:lang w:val="en-GB"/>
        </w:rPr>
        <w:t>this</w:t>
      </w:r>
      <w:r w:rsidR="006C12B9">
        <w:rPr>
          <w:rFonts w:eastAsiaTheme="minorEastAsia"/>
          <w:sz w:val="24"/>
          <w:szCs w:val="24"/>
          <w:lang w:val="en-GB"/>
        </w:rPr>
        <w:t xml:space="preserve"> year</w:t>
      </w:r>
      <w:r w:rsidR="0081500B" w:rsidRPr="00A9DA33">
        <w:rPr>
          <w:rFonts w:eastAsiaTheme="minorEastAsia"/>
          <w:sz w:val="24"/>
          <w:szCs w:val="24"/>
          <w:lang w:val="en-GB"/>
        </w:rPr>
        <w:t>.</w:t>
      </w:r>
      <w:r w:rsidR="0081500B">
        <w:rPr>
          <w:rFonts w:eastAsiaTheme="minorEastAsia"/>
          <w:sz w:val="24"/>
          <w:szCs w:val="24"/>
          <w:lang w:val="en-GB"/>
        </w:rPr>
        <w:t xml:space="preserve"> </w:t>
      </w:r>
      <w:r w:rsidR="002761D2">
        <w:rPr>
          <w:rFonts w:eastAsiaTheme="minorEastAsia"/>
          <w:sz w:val="24"/>
          <w:szCs w:val="24"/>
          <w:lang w:val="en-GB"/>
        </w:rPr>
        <w:t xml:space="preserve">Pharmacies across the region </w:t>
      </w:r>
      <w:r w:rsidR="002761D2" w:rsidRPr="002761D2">
        <w:rPr>
          <w:rFonts w:eastAsiaTheme="minorEastAsia"/>
          <w:sz w:val="24"/>
          <w:szCs w:val="24"/>
          <w:highlight w:val="yellow"/>
          <w:lang w:val="en-GB"/>
        </w:rPr>
        <w:t>[have already vaccinated xx people this year/are reported higher than ever demand for vaccinations]</w:t>
      </w:r>
      <w:r w:rsidR="002761D2">
        <w:rPr>
          <w:rFonts w:eastAsiaTheme="minorEastAsia"/>
          <w:sz w:val="24"/>
          <w:szCs w:val="24"/>
          <w:lang w:val="en-GB"/>
        </w:rPr>
        <w:t xml:space="preserve"> and many are awaiting further deliveries of vaccines.</w:t>
      </w:r>
    </w:p>
    <w:p w14:paraId="6D385793" w14:textId="064F57D2" w:rsidR="4094C4BA" w:rsidRDefault="4094C4BA" w:rsidP="00A9DA33">
      <w:pPr>
        <w:spacing w:after="0" w:line="240" w:lineRule="auto"/>
        <w:jc w:val="both"/>
        <w:rPr>
          <w:rFonts w:eastAsiaTheme="minorEastAsia"/>
          <w:sz w:val="24"/>
          <w:szCs w:val="24"/>
          <w:lang w:val="en-GB"/>
        </w:rPr>
      </w:pPr>
    </w:p>
    <w:p w14:paraId="1DD7DEE7" w14:textId="33C33E34" w:rsidR="4094C4BA" w:rsidRPr="0081500B" w:rsidRDefault="0081500B" w:rsidP="00A9DA33">
      <w:pPr>
        <w:spacing w:after="0" w:line="240" w:lineRule="auto"/>
        <w:jc w:val="both"/>
        <w:rPr>
          <w:rFonts w:eastAsiaTheme="minorEastAsia"/>
          <w:i/>
          <w:iCs/>
          <w:sz w:val="24"/>
          <w:szCs w:val="24"/>
          <w:lang w:val="en-GB"/>
        </w:rPr>
      </w:pPr>
      <w:r>
        <w:rPr>
          <w:rFonts w:eastAsiaTheme="minorEastAsia"/>
          <w:sz w:val="24"/>
          <w:szCs w:val="24"/>
          <w:lang w:val="en-GB"/>
        </w:rPr>
        <w:t xml:space="preserve">Pharmacies have been planning for the anticipated increase in demand for many months now and </w:t>
      </w:r>
      <w:r w:rsidR="006C12B9">
        <w:rPr>
          <w:rFonts w:eastAsiaTheme="minorEastAsia"/>
          <w:sz w:val="24"/>
          <w:szCs w:val="24"/>
          <w:lang w:val="en-GB"/>
        </w:rPr>
        <w:t xml:space="preserve">with more deliveries expected, most will </w:t>
      </w:r>
      <w:r>
        <w:rPr>
          <w:rFonts w:eastAsiaTheme="minorEastAsia"/>
          <w:sz w:val="24"/>
          <w:szCs w:val="24"/>
          <w:lang w:val="en-GB"/>
        </w:rPr>
        <w:t xml:space="preserve">be able to provide a vaccine for anyone who would like one. </w:t>
      </w:r>
    </w:p>
    <w:p w14:paraId="13A57600" w14:textId="674390D3" w:rsidR="4094C4BA" w:rsidRDefault="4094C4BA" w:rsidP="00A9DA33">
      <w:pPr>
        <w:spacing w:after="0" w:line="240" w:lineRule="auto"/>
        <w:jc w:val="both"/>
        <w:rPr>
          <w:rFonts w:eastAsiaTheme="minorEastAsia"/>
          <w:sz w:val="24"/>
          <w:szCs w:val="24"/>
          <w:lang w:val="en-GB"/>
        </w:rPr>
      </w:pPr>
    </w:p>
    <w:p w14:paraId="70D1CD0B" w14:textId="4BEC0D44" w:rsidR="1781FB70" w:rsidRDefault="401A7982" w:rsidP="00A9DA33">
      <w:pPr>
        <w:spacing w:after="0" w:line="240" w:lineRule="auto"/>
        <w:jc w:val="both"/>
        <w:rPr>
          <w:rFonts w:eastAsiaTheme="minorEastAsia"/>
          <w:sz w:val="24"/>
          <w:szCs w:val="24"/>
          <w:lang w:val="en-GB"/>
        </w:rPr>
      </w:pPr>
      <w:r w:rsidRPr="00A9DA33">
        <w:rPr>
          <w:rFonts w:eastAsiaTheme="minorEastAsia"/>
          <w:sz w:val="24"/>
          <w:szCs w:val="24"/>
          <w:lang w:val="en-GB"/>
        </w:rPr>
        <w:t>Constituents are advised</w:t>
      </w:r>
      <w:r w:rsidR="0F86ACD7" w:rsidRPr="00A9DA33">
        <w:rPr>
          <w:rFonts w:eastAsiaTheme="minorEastAsia"/>
          <w:sz w:val="24"/>
          <w:szCs w:val="24"/>
          <w:lang w:val="en-GB"/>
        </w:rPr>
        <w:t xml:space="preserve"> </w:t>
      </w:r>
      <w:r w:rsidR="002761D2">
        <w:rPr>
          <w:rFonts w:eastAsiaTheme="minorEastAsia"/>
          <w:sz w:val="24"/>
          <w:szCs w:val="24"/>
          <w:lang w:val="en-GB"/>
        </w:rPr>
        <w:t xml:space="preserve">to speak to their local pharmacy about </w:t>
      </w:r>
      <w:r w:rsidR="0F86ACD7" w:rsidRPr="00A9DA33">
        <w:rPr>
          <w:rFonts w:eastAsiaTheme="minorEastAsia"/>
          <w:sz w:val="24"/>
          <w:szCs w:val="24"/>
          <w:lang w:val="en-GB"/>
        </w:rPr>
        <w:t>be</w:t>
      </w:r>
      <w:r w:rsidR="002761D2">
        <w:rPr>
          <w:rFonts w:eastAsiaTheme="minorEastAsia"/>
          <w:sz w:val="24"/>
          <w:szCs w:val="24"/>
          <w:lang w:val="en-GB"/>
        </w:rPr>
        <w:t>ing</w:t>
      </w:r>
      <w:r w:rsidR="0F86ACD7" w:rsidRPr="00A9DA33">
        <w:rPr>
          <w:rFonts w:eastAsiaTheme="minorEastAsia"/>
          <w:sz w:val="24"/>
          <w:szCs w:val="24"/>
          <w:lang w:val="en-GB"/>
        </w:rPr>
        <w:t xml:space="preserve"> vaccinated</w:t>
      </w:r>
      <w:r w:rsidR="0FC8BC9F" w:rsidRPr="00A9DA33">
        <w:rPr>
          <w:rFonts w:eastAsiaTheme="minorEastAsia"/>
          <w:sz w:val="24"/>
          <w:szCs w:val="24"/>
          <w:lang w:val="en-GB"/>
        </w:rPr>
        <w:t xml:space="preserve">. As demand is high, you </w:t>
      </w:r>
      <w:r w:rsidR="002761D2">
        <w:rPr>
          <w:rFonts w:eastAsiaTheme="minorEastAsia"/>
          <w:sz w:val="24"/>
          <w:szCs w:val="24"/>
          <w:lang w:val="en-GB"/>
        </w:rPr>
        <w:t>will</w:t>
      </w:r>
      <w:r w:rsidR="0FC8BC9F" w:rsidRPr="00A9DA33">
        <w:rPr>
          <w:rFonts w:eastAsiaTheme="minorEastAsia"/>
          <w:sz w:val="24"/>
          <w:szCs w:val="24"/>
          <w:lang w:val="en-GB"/>
        </w:rPr>
        <w:t xml:space="preserve"> </w:t>
      </w:r>
      <w:r w:rsidR="006C12B9">
        <w:rPr>
          <w:rFonts w:eastAsiaTheme="minorEastAsia"/>
          <w:sz w:val="24"/>
          <w:szCs w:val="24"/>
          <w:lang w:val="en-GB"/>
        </w:rPr>
        <w:t xml:space="preserve">probably </w:t>
      </w:r>
      <w:r w:rsidR="0FC8BC9F" w:rsidRPr="00A9DA33">
        <w:rPr>
          <w:rFonts w:eastAsiaTheme="minorEastAsia"/>
          <w:sz w:val="24"/>
          <w:szCs w:val="24"/>
          <w:lang w:val="en-GB"/>
        </w:rPr>
        <w:t>need to book an appointment</w:t>
      </w:r>
      <w:r w:rsidR="007C6BBE">
        <w:rPr>
          <w:rFonts w:eastAsiaTheme="minorEastAsia"/>
          <w:sz w:val="24"/>
          <w:szCs w:val="24"/>
          <w:lang w:val="en-GB"/>
        </w:rPr>
        <w:t>.</w:t>
      </w:r>
    </w:p>
    <w:p w14:paraId="39B4195A" w14:textId="0B76CF71" w:rsidR="4094C4BA" w:rsidRDefault="4094C4BA" w:rsidP="4094C4BA">
      <w:pPr>
        <w:spacing w:after="0" w:line="240" w:lineRule="auto"/>
        <w:jc w:val="both"/>
        <w:rPr>
          <w:rFonts w:eastAsiaTheme="minorEastAsia"/>
          <w:sz w:val="24"/>
          <w:szCs w:val="24"/>
          <w:lang w:val="en-GB"/>
        </w:rPr>
      </w:pPr>
    </w:p>
    <w:p w14:paraId="6610FC89" w14:textId="2AF0C60C" w:rsidR="00354A40" w:rsidRDefault="5198AF04" w:rsidP="4094C4BA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4094C4BA">
        <w:rPr>
          <w:rFonts w:eastAsiaTheme="minorEastAsia"/>
          <w:color w:val="000000" w:themeColor="text1"/>
          <w:sz w:val="24"/>
          <w:szCs w:val="24"/>
          <w:highlight w:val="yellow"/>
          <w:lang w:val="en-GB"/>
        </w:rPr>
        <w:t>[</w:t>
      </w:r>
      <w:r w:rsidR="062A1BA8" w:rsidRPr="4094C4BA">
        <w:rPr>
          <w:rFonts w:eastAsiaTheme="minorEastAsia"/>
          <w:color w:val="000000" w:themeColor="text1"/>
          <w:sz w:val="24"/>
          <w:szCs w:val="24"/>
          <w:highlight w:val="yellow"/>
          <w:lang w:val="en-GB"/>
        </w:rPr>
        <w:t>Re</w:t>
      </w:r>
      <w:r w:rsidRPr="4094C4BA">
        <w:rPr>
          <w:rFonts w:eastAsiaTheme="minorEastAsia"/>
          <w:color w:val="000000" w:themeColor="text1"/>
          <w:sz w:val="24"/>
          <w:szCs w:val="24"/>
          <w:highlight w:val="yellow"/>
          <w:lang w:val="en-GB"/>
        </w:rPr>
        <w:t xml:space="preserve">quest quote from local MP’s team – </w:t>
      </w:r>
      <w:r w:rsidRPr="4094C4BA">
        <w:rPr>
          <w:rFonts w:eastAsiaTheme="minorEastAsia"/>
          <w:b/>
          <w:bCs/>
          <w:color w:val="000000" w:themeColor="text1"/>
          <w:sz w:val="24"/>
          <w:szCs w:val="24"/>
          <w:highlight w:val="yellow"/>
          <w:lang w:val="en-GB"/>
        </w:rPr>
        <w:t>do not use a quote unless permission granted</w:t>
      </w:r>
      <w:r w:rsidRPr="4094C4BA">
        <w:rPr>
          <w:rFonts w:eastAsiaTheme="minorEastAsia"/>
          <w:color w:val="000000" w:themeColor="text1"/>
          <w:sz w:val="24"/>
          <w:szCs w:val="24"/>
          <w:highlight w:val="yellow"/>
          <w:lang w:val="en-GB"/>
        </w:rPr>
        <w:t>. Some will prefer a draft quote for them to sign off</w:t>
      </w:r>
      <w:r w:rsidR="5D665DC0" w:rsidRPr="4094C4BA">
        <w:rPr>
          <w:rFonts w:eastAsiaTheme="minorEastAsia"/>
          <w:color w:val="000000" w:themeColor="text1"/>
          <w:sz w:val="24"/>
          <w:szCs w:val="24"/>
          <w:highlight w:val="yellow"/>
          <w:lang w:val="en-GB"/>
        </w:rPr>
        <w:t>, see below</w:t>
      </w:r>
      <w:r w:rsidRPr="4094C4BA">
        <w:rPr>
          <w:rFonts w:eastAsiaTheme="minorEastAsia"/>
          <w:color w:val="000000" w:themeColor="text1"/>
          <w:sz w:val="24"/>
          <w:szCs w:val="24"/>
          <w:highlight w:val="yellow"/>
          <w:lang w:val="en-GB"/>
        </w:rPr>
        <w:t>]</w:t>
      </w:r>
      <w:r w:rsidRPr="4094C4BA">
        <w:rPr>
          <w:rFonts w:eastAsiaTheme="minorEastAsia"/>
          <w:color w:val="000000" w:themeColor="text1"/>
          <w:sz w:val="24"/>
          <w:szCs w:val="24"/>
          <w:lang w:val="en-GB"/>
        </w:rPr>
        <w:t xml:space="preserve">  </w:t>
      </w:r>
    </w:p>
    <w:p w14:paraId="4DA4F890" w14:textId="7B72D4E6" w:rsidR="4094C4BA" w:rsidRDefault="4094C4BA" w:rsidP="4094C4BA">
      <w:pPr>
        <w:spacing w:after="0" w:line="240" w:lineRule="auto"/>
        <w:jc w:val="both"/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</w:pPr>
    </w:p>
    <w:p w14:paraId="7EC4EF52" w14:textId="3D4195EF" w:rsidR="00354A40" w:rsidRDefault="64A09E04" w:rsidP="4094C4BA">
      <w:pPr>
        <w:spacing w:after="0" w:line="240" w:lineRule="auto"/>
        <w:jc w:val="both"/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</w:pPr>
      <w:r w:rsidRPr="4094C4BA">
        <w:rPr>
          <w:rFonts w:eastAsiaTheme="minorEastAsia"/>
          <w:i/>
          <w:iCs/>
          <w:color w:val="000000" w:themeColor="text1"/>
          <w:sz w:val="24"/>
          <w:szCs w:val="24"/>
          <w:highlight w:val="yellow"/>
          <w:lang w:val="en-GB"/>
        </w:rPr>
        <w:t>[</w:t>
      </w:r>
      <w:r w:rsidR="5198AF04" w:rsidRPr="4094C4BA">
        <w:rPr>
          <w:rFonts w:eastAsiaTheme="minorEastAsia"/>
          <w:i/>
          <w:iCs/>
          <w:color w:val="000000" w:themeColor="text1"/>
          <w:sz w:val="24"/>
          <w:szCs w:val="24"/>
          <w:highlight w:val="yellow"/>
          <w:lang w:val="en-GB"/>
        </w:rPr>
        <w:t>Local MP</w:t>
      </w:r>
      <w:r w:rsidR="667119D2" w:rsidRPr="4094C4BA">
        <w:rPr>
          <w:rFonts w:eastAsiaTheme="minorEastAsia"/>
          <w:i/>
          <w:iCs/>
          <w:color w:val="000000" w:themeColor="text1"/>
          <w:sz w:val="24"/>
          <w:szCs w:val="24"/>
          <w:highlight w:val="yellow"/>
          <w:lang w:val="en-GB"/>
        </w:rPr>
        <w:t>]</w:t>
      </w:r>
      <w:r w:rsidR="5198AF04" w:rsidRPr="4094C4BA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 xml:space="preserve"> commented, “</w:t>
      </w:r>
      <w:r w:rsidR="098BD2F5" w:rsidRPr="4094C4BA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>As we approach the winter months,</w:t>
      </w:r>
      <w:r w:rsidR="311949B7" w:rsidRPr="4094C4BA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 xml:space="preserve"> i</w:t>
      </w:r>
      <w:r w:rsidR="6710245D" w:rsidRPr="4094C4BA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>t i</w:t>
      </w:r>
      <w:r w:rsidR="311949B7" w:rsidRPr="4094C4BA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>s</w:t>
      </w:r>
      <w:r w:rsidR="63CD05ED" w:rsidRPr="4094C4BA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 xml:space="preserve"> important that everyone who needs a flu vaccination </w:t>
      </w:r>
      <w:r w:rsidR="4455B8BB" w:rsidRPr="4094C4BA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>mak</w:t>
      </w:r>
      <w:r w:rsidR="63CD05ED" w:rsidRPr="4094C4BA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>e</w:t>
      </w:r>
      <w:r w:rsidR="4455B8BB" w:rsidRPr="4094C4BA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 xml:space="preserve">s arrangements to have </w:t>
      </w:r>
      <w:r w:rsidR="4F75248F" w:rsidRPr="4094C4BA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>one</w:t>
      </w:r>
      <w:r w:rsidR="1AA2C663" w:rsidRPr="4094C4BA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>.</w:t>
      </w:r>
      <w:r w:rsidR="5198AF04" w:rsidRPr="4094C4BA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 xml:space="preserve"> </w:t>
      </w:r>
      <w:r w:rsidR="182BA5A7" w:rsidRPr="4094C4BA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>Pharmacies have seen a huge increase in demand for flu vaccinations</w:t>
      </w:r>
      <w:r w:rsidR="002761D2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 xml:space="preserve"> already, so speak to your local pharmacy now.”</w:t>
      </w:r>
      <w:r w:rsidR="5198AF04" w:rsidRPr="4094C4BA">
        <w:rPr>
          <w:rFonts w:eastAsiaTheme="minorEastAsia"/>
          <w:i/>
          <w:iCs/>
          <w:color w:val="000000" w:themeColor="text1"/>
          <w:sz w:val="24"/>
          <w:szCs w:val="24"/>
          <w:lang w:val="en-GB"/>
        </w:rPr>
        <w:t xml:space="preserve"> </w:t>
      </w:r>
    </w:p>
    <w:p w14:paraId="448991F4" w14:textId="57C492DA" w:rsidR="00354A40" w:rsidRDefault="00354A40" w:rsidP="4094C4BA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70BEA524" w14:textId="76629A16" w:rsidR="00354A40" w:rsidRDefault="5198AF04" w:rsidP="4094C4BA">
      <w:pPr>
        <w:spacing w:after="0" w:line="240" w:lineRule="auto"/>
        <w:jc w:val="center"/>
        <w:rPr>
          <w:rFonts w:eastAsiaTheme="minorEastAsia"/>
          <w:color w:val="000000" w:themeColor="text1"/>
          <w:sz w:val="24"/>
          <w:szCs w:val="24"/>
        </w:rPr>
      </w:pPr>
      <w:r w:rsidRPr="4094C4BA">
        <w:rPr>
          <w:rFonts w:eastAsiaTheme="minorEastAsia"/>
          <w:color w:val="000000" w:themeColor="text1"/>
          <w:sz w:val="24"/>
          <w:szCs w:val="24"/>
          <w:lang w:val="en-GB"/>
        </w:rPr>
        <w:t xml:space="preserve">-ends- </w:t>
      </w:r>
    </w:p>
    <w:p w14:paraId="4DECAD5A" w14:textId="1488EDD1" w:rsidR="00354A40" w:rsidRDefault="00354A40" w:rsidP="4094C4BA">
      <w:pPr>
        <w:spacing w:after="0" w:line="240" w:lineRule="auto"/>
        <w:jc w:val="center"/>
        <w:rPr>
          <w:rFonts w:eastAsiaTheme="minorEastAsia"/>
          <w:color w:val="000000" w:themeColor="text1"/>
          <w:sz w:val="24"/>
          <w:szCs w:val="24"/>
        </w:rPr>
      </w:pPr>
    </w:p>
    <w:p w14:paraId="2C078E63" w14:textId="3381EA16" w:rsidR="00354A40" w:rsidRPr="0081500B" w:rsidRDefault="5198AF04" w:rsidP="0081500B">
      <w:pPr>
        <w:spacing w:after="0" w:line="240" w:lineRule="auto"/>
        <w:jc w:val="center"/>
        <w:rPr>
          <w:rFonts w:eastAsiaTheme="minorEastAsia"/>
          <w:color w:val="000000" w:themeColor="text1"/>
          <w:sz w:val="24"/>
          <w:szCs w:val="24"/>
          <w:lang w:val="en-GB"/>
        </w:rPr>
      </w:pPr>
      <w:r w:rsidRPr="4094C4BA">
        <w:rPr>
          <w:rFonts w:eastAsiaTheme="minorEastAsia"/>
          <w:color w:val="000000" w:themeColor="text1"/>
          <w:sz w:val="24"/>
          <w:szCs w:val="24"/>
          <w:highlight w:val="yellow"/>
          <w:lang w:val="en-GB"/>
        </w:rPr>
        <w:t>[insert contact email and telephone number]</w:t>
      </w:r>
    </w:p>
    <w:sectPr w:rsidR="00354A40" w:rsidRPr="00815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1FEE"/>
    <w:multiLevelType w:val="hybridMultilevel"/>
    <w:tmpl w:val="59EC4212"/>
    <w:lvl w:ilvl="0" w:tplc="19BCA1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9A5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C6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86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0B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CCA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26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0B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E3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EF74"/>
    <w:rsid w:val="0006014A"/>
    <w:rsid w:val="002761D2"/>
    <w:rsid w:val="002C09CA"/>
    <w:rsid w:val="00354A40"/>
    <w:rsid w:val="00561271"/>
    <w:rsid w:val="006C12B9"/>
    <w:rsid w:val="007C6BBE"/>
    <w:rsid w:val="0081500B"/>
    <w:rsid w:val="00880707"/>
    <w:rsid w:val="0090EF74"/>
    <w:rsid w:val="009D3E85"/>
    <w:rsid w:val="00A9DA33"/>
    <w:rsid w:val="00DC7B70"/>
    <w:rsid w:val="01766BD1"/>
    <w:rsid w:val="0195B9D6"/>
    <w:rsid w:val="0254EACF"/>
    <w:rsid w:val="02D4F07C"/>
    <w:rsid w:val="0388A75A"/>
    <w:rsid w:val="06019BB6"/>
    <w:rsid w:val="062A1BA8"/>
    <w:rsid w:val="07613991"/>
    <w:rsid w:val="08C2B5A8"/>
    <w:rsid w:val="08DED3B4"/>
    <w:rsid w:val="09165DFB"/>
    <w:rsid w:val="098BD2F5"/>
    <w:rsid w:val="09AC8C09"/>
    <w:rsid w:val="0B8D5524"/>
    <w:rsid w:val="0C9CEA44"/>
    <w:rsid w:val="0D1B7240"/>
    <w:rsid w:val="0F86ACD7"/>
    <w:rsid w:val="0F9DF8A2"/>
    <w:rsid w:val="0FC8BC9F"/>
    <w:rsid w:val="11450499"/>
    <w:rsid w:val="117445F2"/>
    <w:rsid w:val="13BDC06A"/>
    <w:rsid w:val="13F1D51D"/>
    <w:rsid w:val="14367A26"/>
    <w:rsid w:val="14A1C538"/>
    <w:rsid w:val="15691119"/>
    <w:rsid w:val="15823476"/>
    <w:rsid w:val="15D4970C"/>
    <w:rsid w:val="168C3707"/>
    <w:rsid w:val="1781FB70"/>
    <w:rsid w:val="182BA5A7"/>
    <w:rsid w:val="1840BBA1"/>
    <w:rsid w:val="19914C26"/>
    <w:rsid w:val="1A20D65D"/>
    <w:rsid w:val="1AA2C663"/>
    <w:rsid w:val="1B08EC76"/>
    <w:rsid w:val="1D1F565A"/>
    <w:rsid w:val="1D9575F0"/>
    <w:rsid w:val="1DFE1371"/>
    <w:rsid w:val="1E34AE7E"/>
    <w:rsid w:val="1EBB2E7A"/>
    <w:rsid w:val="1EC35042"/>
    <w:rsid w:val="1F821E69"/>
    <w:rsid w:val="1F838782"/>
    <w:rsid w:val="1FE62533"/>
    <w:rsid w:val="1FFBF1A6"/>
    <w:rsid w:val="20CF7A90"/>
    <w:rsid w:val="2106C6FE"/>
    <w:rsid w:val="22EECE31"/>
    <w:rsid w:val="233AA1D5"/>
    <w:rsid w:val="23D97A8C"/>
    <w:rsid w:val="24094AE2"/>
    <w:rsid w:val="240E4B4F"/>
    <w:rsid w:val="24444DA6"/>
    <w:rsid w:val="24E7D881"/>
    <w:rsid w:val="2559F473"/>
    <w:rsid w:val="259F7A9A"/>
    <w:rsid w:val="261BB64F"/>
    <w:rsid w:val="26CBF690"/>
    <w:rsid w:val="2754DE6A"/>
    <w:rsid w:val="27A9E140"/>
    <w:rsid w:val="2937D176"/>
    <w:rsid w:val="2A25C09F"/>
    <w:rsid w:val="2A944F11"/>
    <w:rsid w:val="2C5E35B9"/>
    <w:rsid w:val="2CA9CE98"/>
    <w:rsid w:val="2F3EED44"/>
    <w:rsid w:val="2FDE7B28"/>
    <w:rsid w:val="30064C87"/>
    <w:rsid w:val="311949B7"/>
    <w:rsid w:val="32498D82"/>
    <w:rsid w:val="34563891"/>
    <w:rsid w:val="3560F4B7"/>
    <w:rsid w:val="358D3F77"/>
    <w:rsid w:val="362B2204"/>
    <w:rsid w:val="36A3A062"/>
    <w:rsid w:val="373CA5D5"/>
    <w:rsid w:val="37772A67"/>
    <w:rsid w:val="381340DB"/>
    <w:rsid w:val="387202D4"/>
    <w:rsid w:val="3AE2A1B7"/>
    <w:rsid w:val="3B00CE0D"/>
    <w:rsid w:val="3B138696"/>
    <w:rsid w:val="3B1A12BD"/>
    <w:rsid w:val="3DC198D8"/>
    <w:rsid w:val="3E215970"/>
    <w:rsid w:val="3EE19915"/>
    <w:rsid w:val="401A7982"/>
    <w:rsid w:val="40315998"/>
    <w:rsid w:val="4094C4BA"/>
    <w:rsid w:val="412A9306"/>
    <w:rsid w:val="414CCE67"/>
    <w:rsid w:val="42754896"/>
    <w:rsid w:val="434B4D45"/>
    <w:rsid w:val="4455B8BB"/>
    <w:rsid w:val="447091D9"/>
    <w:rsid w:val="45E7085C"/>
    <w:rsid w:val="478445CF"/>
    <w:rsid w:val="48244B15"/>
    <w:rsid w:val="48486EE5"/>
    <w:rsid w:val="4A0A1972"/>
    <w:rsid w:val="4A7314F2"/>
    <w:rsid w:val="4AF58B71"/>
    <w:rsid w:val="4D237491"/>
    <w:rsid w:val="4D884790"/>
    <w:rsid w:val="4EC77B6F"/>
    <w:rsid w:val="4ED0F7A5"/>
    <w:rsid w:val="4F75248F"/>
    <w:rsid w:val="5102288C"/>
    <w:rsid w:val="5198AF04"/>
    <w:rsid w:val="54024D6D"/>
    <w:rsid w:val="54031B4F"/>
    <w:rsid w:val="5420B0FC"/>
    <w:rsid w:val="54803EEF"/>
    <w:rsid w:val="5592DD3C"/>
    <w:rsid w:val="55C1273E"/>
    <w:rsid w:val="56158042"/>
    <w:rsid w:val="56B7F7AB"/>
    <w:rsid w:val="5716AA36"/>
    <w:rsid w:val="576DEB77"/>
    <w:rsid w:val="5A66CA98"/>
    <w:rsid w:val="5AF5DC16"/>
    <w:rsid w:val="5BC612AB"/>
    <w:rsid w:val="5BE7FAB5"/>
    <w:rsid w:val="5C00B252"/>
    <w:rsid w:val="5D665DC0"/>
    <w:rsid w:val="5E30B8EF"/>
    <w:rsid w:val="5E44A6FF"/>
    <w:rsid w:val="5EB40BBA"/>
    <w:rsid w:val="5F0AC965"/>
    <w:rsid w:val="60664D68"/>
    <w:rsid w:val="60E2BE36"/>
    <w:rsid w:val="6382E956"/>
    <w:rsid w:val="63CD05ED"/>
    <w:rsid w:val="64A09E04"/>
    <w:rsid w:val="667119D2"/>
    <w:rsid w:val="66A27E43"/>
    <w:rsid w:val="66AEAC16"/>
    <w:rsid w:val="670C9081"/>
    <w:rsid w:val="6710245D"/>
    <w:rsid w:val="6719E072"/>
    <w:rsid w:val="68BBAEBC"/>
    <w:rsid w:val="694FF22C"/>
    <w:rsid w:val="6BA9520E"/>
    <w:rsid w:val="6C5A8C0A"/>
    <w:rsid w:val="6D17C777"/>
    <w:rsid w:val="6D9FC149"/>
    <w:rsid w:val="6E1C78CC"/>
    <w:rsid w:val="6F808844"/>
    <w:rsid w:val="6F82C715"/>
    <w:rsid w:val="6F8DA76F"/>
    <w:rsid w:val="71474C5E"/>
    <w:rsid w:val="72E18DDD"/>
    <w:rsid w:val="740134AE"/>
    <w:rsid w:val="74773F1E"/>
    <w:rsid w:val="74FA12A9"/>
    <w:rsid w:val="75954F1A"/>
    <w:rsid w:val="7767AC8B"/>
    <w:rsid w:val="78C4602D"/>
    <w:rsid w:val="7937D3A0"/>
    <w:rsid w:val="79459A4D"/>
    <w:rsid w:val="7A271046"/>
    <w:rsid w:val="7A2844A5"/>
    <w:rsid w:val="7B024604"/>
    <w:rsid w:val="7BD101E5"/>
    <w:rsid w:val="7C754318"/>
    <w:rsid w:val="7CD91E18"/>
    <w:rsid w:val="7D8A2260"/>
    <w:rsid w:val="7DC6F37F"/>
    <w:rsid w:val="7F8F9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F6D00"/>
  <w15:chartTrackingRefBased/>
  <w15:docId w15:val="{5967A090-7EBD-40F5-A2BE-717AA79D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Ferguson</dc:creator>
  <cp:keywords/>
  <dc:description/>
  <cp:lastModifiedBy>George Foote</cp:lastModifiedBy>
  <cp:revision>2</cp:revision>
  <dcterms:created xsi:type="dcterms:W3CDTF">2021-10-27T16:11:00Z</dcterms:created>
  <dcterms:modified xsi:type="dcterms:W3CDTF">2021-10-27T16:11:00Z</dcterms:modified>
</cp:coreProperties>
</file>